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E065" w14:textId="77777777" w:rsidR="00F97CFD" w:rsidRDefault="00F97CFD" w:rsidP="00046A7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Już 13 września rusza </w:t>
      </w:r>
      <w:r w:rsidRPr="00F97CFD">
        <w:rPr>
          <w:b/>
          <w:sz w:val="52"/>
          <w:szCs w:val="52"/>
          <w:u w:val="single"/>
        </w:rPr>
        <w:t>kampania wyborcza</w:t>
      </w:r>
      <w:r>
        <w:rPr>
          <w:b/>
          <w:sz w:val="52"/>
          <w:szCs w:val="52"/>
        </w:rPr>
        <w:t xml:space="preserve"> Kandydatów do</w:t>
      </w:r>
    </w:p>
    <w:p w14:paraId="1ADD4874" w14:textId="77777777" w:rsidR="00EC5E3C" w:rsidRDefault="00F97CFD" w:rsidP="00046A7B">
      <w:pPr>
        <w:ind w:left="142"/>
        <w:jc w:val="center"/>
        <w:rPr>
          <w:b/>
          <w:sz w:val="72"/>
          <w:szCs w:val="52"/>
        </w:rPr>
      </w:pPr>
      <w:r w:rsidRPr="00F97CFD">
        <w:rPr>
          <w:b/>
          <w:sz w:val="72"/>
          <w:szCs w:val="52"/>
        </w:rPr>
        <w:t>Samorządu Uczniowskiego</w:t>
      </w:r>
    </w:p>
    <w:p w14:paraId="36314D3D" w14:textId="77777777" w:rsidR="00A63914" w:rsidRPr="00A63914" w:rsidRDefault="00A63914" w:rsidP="00046A7B">
      <w:pPr>
        <w:ind w:left="142"/>
        <w:jc w:val="center"/>
        <w:rPr>
          <w:sz w:val="10"/>
          <w:szCs w:val="52"/>
        </w:rPr>
      </w:pPr>
    </w:p>
    <w:p w14:paraId="1C6CFD1C" w14:textId="77777777" w:rsidR="00F97CFD" w:rsidRPr="00A63914" w:rsidRDefault="00A63914" w:rsidP="00A63914">
      <w:pPr>
        <w:jc w:val="both"/>
        <w:rPr>
          <w:sz w:val="36"/>
          <w:szCs w:val="36"/>
        </w:rPr>
      </w:pPr>
      <w:r w:rsidRPr="00EC5E3C">
        <w:rPr>
          <w:b/>
          <w:noProof/>
          <w:sz w:val="28"/>
          <w:lang w:val="en-US" w:eastAsia="pl-PL"/>
        </w:rPr>
        <w:drawing>
          <wp:anchor distT="0" distB="0" distL="114300" distR="114300" simplePos="0" relativeHeight="251659264" behindDoc="1" locked="0" layoutInCell="1" allowOverlap="1" wp14:anchorId="1030DE88" wp14:editId="3DD5C2E6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2286000" cy="1415415"/>
            <wp:effectExtent l="0" t="0" r="0" b="6985"/>
            <wp:wrapTight wrapText="bothSides">
              <wp:wrapPolygon edited="0">
                <wp:start x="0" y="0"/>
                <wp:lineTo x="0" y="21319"/>
                <wp:lineTo x="21360" y="21319"/>
                <wp:lineTo x="21360" y="0"/>
                <wp:lineTo x="0" y="0"/>
              </wp:wrapPolygon>
            </wp:wrapTight>
            <wp:docPr id="2" name="Obraz 2" descr="Znalezione obrazy dla zapytania samorząd uczni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samorząd uczniow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CFD">
        <w:rPr>
          <w:sz w:val="36"/>
          <w:szCs w:val="36"/>
        </w:rPr>
        <w:t>Jeśli chcesz mieć głos w ważnych dla szkoły sprawach zgłoś swoją kandydaturę w dniach 10-12 września do pani Agnieszki lub pana Wojtka.</w:t>
      </w:r>
    </w:p>
    <w:p w14:paraId="1C36D22C" w14:textId="77777777" w:rsidR="00A63914" w:rsidRDefault="00A63914" w:rsidP="00A63914">
      <w:pPr>
        <w:ind w:right="-426"/>
        <w:rPr>
          <w:sz w:val="36"/>
        </w:rPr>
      </w:pPr>
      <w:r>
        <w:rPr>
          <w:noProof/>
          <w:sz w:val="36"/>
          <w:lang w:val="en-US" w:eastAsia="pl-PL"/>
        </w:rPr>
        <w:drawing>
          <wp:anchor distT="0" distB="0" distL="114300" distR="114300" simplePos="0" relativeHeight="251658240" behindDoc="1" locked="0" layoutInCell="1" allowOverlap="1" wp14:anchorId="4CA2D3EF" wp14:editId="1DA9649F">
            <wp:simplePos x="0" y="0"/>
            <wp:positionH relativeFrom="column">
              <wp:posOffset>1168400</wp:posOffset>
            </wp:positionH>
            <wp:positionV relativeFrom="paragraph">
              <wp:posOffset>490855</wp:posOffset>
            </wp:positionV>
            <wp:extent cx="2628900" cy="3418205"/>
            <wp:effectExtent l="0" t="0" r="12700" b="10795"/>
            <wp:wrapTight wrapText="bothSides">
              <wp:wrapPolygon edited="0">
                <wp:start x="0" y="0"/>
                <wp:lineTo x="0" y="21508"/>
                <wp:lineTo x="21496" y="21508"/>
                <wp:lineTo x="21496" y="0"/>
                <wp:lineTo x="0" y="0"/>
              </wp:wrapPolygon>
            </wp:wrapTight>
            <wp:docPr id="1" name="Obraz 1" descr="C:\Users\Komputronik\AppData\Local\Microsoft\Windows\INetCache\Content.MSO\E5C2CE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ronik\AppData\Local\Microsoft\Windows\INetCache\Content.MSO\E5C2CED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9A1E5" w14:textId="77777777" w:rsidR="00F97CFD" w:rsidRDefault="00F97CFD" w:rsidP="00F97CFD">
      <w:r w:rsidRPr="00F97CFD">
        <w:t>Kampania będzie trwać od 13.09.2018 do 27.09.2018. W jej ramach można wykorzystywać p</w:t>
      </w:r>
      <w:r>
        <w:t>lakaty</w:t>
      </w:r>
      <w:r w:rsidRPr="00F97CFD">
        <w:t>,</w:t>
      </w:r>
      <w:r>
        <w:t xml:space="preserve"> </w:t>
      </w:r>
      <w:r w:rsidRPr="00F97CFD">
        <w:t>filmy</w:t>
      </w:r>
      <w:r>
        <w:t xml:space="preserve"> i ulotki </w:t>
      </w:r>
      <w:r w:rsidRPr="00F97CFD">
        <w:t>wyborcze.</w:t>
      </w:r>
      <w:r>
        <w:t xml:space="preserve"> Pod koniec kampanii planowana jest także </w:t>
      </w:r>
      <w:r w:rsidRPr="00F97CFD">
        <w:rPr>
          <w:u w:val="single"/>
        </w:rPr>
        <w:t xml:space="preserve">ogólnoszkolna debata </w:t>
      </w:r>
      <w:r w:rsidRPr="00F97CFD">
        <w:t>Kandydatów.</w:t>
      </w:r>
      <w:r>
        <w:t xml:space="preserve"> W dniach 28-29 września trwać będzie cisza wyborcza. </w:t>
      </w:r>
    </w:p>
    <w:p w14:paraId="1E34CC13" w14:textId="77777777" w:rsidR="00F97CFD" w:rsidRDefault="00F97CFD" w:rsidP="00F97CFD">
      <w:pPr>
        <w:rPr>
          <w:b/>
          <w:sz w:val="36"/>
        </w:rPr>
      </w:pPr>
      <w:r w:rsidRPr="00A63914">
        <w:rPr>
          <w:b/>
          <w:sz w:val="36"/>
        </w:rPr>
        <w:t>Data wyborów – 01-02.10.2018.</w:t>
      </w:r>
    </w:p>
    <w:p w14:paraId="6A85AE5F" w14:textId="77777777" w:rsidR="00733470" w:rsidRPr="00733470" w:rsidRDefault="00733470" w:rsidP="00F97CFD">
      <w:pPr>
        <w:rPr>
          <w:b/>
          <w:sz w:val="2"/>
        </w:rPr>
      </w:pPr>
    </w:p>
    <w:p w14:paraId="257F5891" w14:textId="77777777" w:rsidR="00F97CFD" w:rsidRPr="00046A7B" w:rsidRDefault="00F97CFD" w:rsidP="00F97CFD">
      <w:pPr>
        <w:rPr>
          <w:u w:val="single"/>
        </w:rPr>
      </w:pPr>
      <w:r w:rsidRPr="00046A7B">
        <w:rPr>
          <w:u w:val="single"/>
        </w:rPr>
        <w:t>Zadaniem Samorzą</w:t>
      </w:r>
      <w:r w:rsidR="00046A7B" w:rsidRPr="00046A7B">
        <w:rPr>
          <w:u w:val="single"/>
        </w:rPr>
        <w:t>d</w:t>
      </w:r>
      <w:r w:rsidRPr="00046A7B">
        <w:rPr>
          <w:u w:val="single"/>
        </w:rPr>
        <w:t>u Uczniowskiego jest:</w:t>
      </w:r>
    </w:p>
    <w:p w14:paraId="2175754A" w14:textId="77777777" w:rsidR="00F97CFD" w:rsidRDefault="00046A7B" w:rsidP="00046A7B">
      <w:pPr>
        <w:pStyle w:val="Akapitzlist"/>
        <w:numPr>
          <w:ilvl w:val="0"/>
          <w:numId w:val="2"/>
        </w:numPr>
      </w:pPr>
      <w:r>
        <w:t xml:space="preserve">Współdecydowanie </w:t>
      </w:r>
      <w:r w:rsidR="00F97CFD">
        <w:t>w ważnych sprawach uczniowskich</w:t>
      </w:r>
      <w:r w:rsidR="00BB3BDA">
        <w:t>;</w:t>
      </w:r>
    </w:p>
    <w:p w14:paraId="32215DB8" w14:textId="77777777" w:rsidR="00F97CFD" w:rsidRDefault="00F97CFD" w:rsidP="00046A7B">
      <w:pPr>
        <w:pStyle w:val="Akapitzlist"/>
        <w:numPr>
          <w:ilvl w:val="0"/>
          <w:numId w:val="2"/>
        </w:numPr>
      </w:pPr>
      <w:r>
        <w:t xml:space="preserve">Reprezentowanie uczniów w rozmowach z Dyrekcją </w:t>
      </w:r>
      <w:r w:rsidR="00B44E9E">
        <w:t xml:space="preserve">     </w:t>
      </w:r>
      <w:r>
        <w:t xml:space="preserve">i Nauczycielami </w:t>
      </w:r>
      <w:r w:rsidR="00BB3BDA">
        <w:t>;</w:t>
      </w:r>
    </w:p>
    <w:p w14:paraId="45151A69" w14:textId="77777777" w:rsidR="00A63914" w:rsidRDefault="00A63914" w:rsidP="00046A7B">
      <w:pPr>
        <w:pStyle w:val="Akapitzlist"/>
        <w:numPr>
          <w:ilvl w:val="0"/>
          <w:numId w:val="2"/>
        </w:numPr>
      </w:pPr>
      <w:r>
        <w:t>Realizowanie pomysłów służących uczniom</w:t>
      </w:r>
      <w:r w:rsidR="00BB3BDA">
        <w:t>;</w:t>
      </w:r>
    </w:p>
    <w:p w14:paraId="55A2FB52" w14:textId="77777777" w:rsidR="00F97CFD" w:rsidRDefault="00F97CFD" w:rsidP="00046A7B">
      <w:pPr>
        <w:pStyle w:val="Akapitzlist"/>
        <w:numPr>
          <w:ilvl w:val="0"/>
          <w:numId w:val="2"/>
        </w:numPr>
      </w:pPr>
      <w:r>
        <w:t>Udział w cotygodniowych spotkaniach</w:t>
      </w:r>
      <w:r w:rsidR="00A63914">
        <w:t xml:space="preserve"> z O</w:t>
      </w:r>
      <w:r w:rsidR="00046A7B">
        <w:t>piekunami</w:t>
      </w:r>
      <w:r w:rsidR="00BB3BDA">
        <w:t>;</w:t>
      </w:r>
    </w:p>
    <w:p w14:paraId="68905613" w14:textId="77777777" w:rsidR="00F97CFD" w:rsidRDefault="00046A7B" w:rsidP="00046A7B">
      <w:pPr>
        <w:pStyle w:val="Akapitzlist"/>
        <w:numPr>
          <w:ilvl w:val="0"/>
          <w:numId w:val="2"/>
        </w:numPr>
      </w:pPr>
      <w:r>
        <w:t>Przykła</w:t>
      </w:r>
      <w:r w:rsidR="00F97CFD">
        <w:t>dne wypełnianie obowiązków szkolnych</w:t>
      </w:r>
      <w:r w:rsidR="00BB3BDA">
        <w:t>;</w:t>
      </w:r>
    </w:p>
    <w:p w14:paraId="0442F637" w14:textId="77777777" w:rsidR="00F97CFD" w:rsidRDefault="00F97CFD" w:rsidP="00046A7B">
      <w:pPr>
        <w:pStyle w:val="Akapitzlist"/>
        <w:numPr>
          <w:ilvl w:val="0"/>
          <w:numId w:val="2"/>
        </w:numPr>
      </w:pPr>
      <w:r>
        <w:t xml:space="preserve">Organizacja </w:t>
      </w:r>
      <w:r w:rsidR="00046A7B">
        <w:t xml:space="preserve">co dwa miesiące spotkań </w:t>
      </w:r>
      <w:r w:rsidR="00B44E9E">
        <w:t xml:space="preserve">                                </w:t>
      </w:r>
      <w:r w:rsidR="00046A7B">
        <w:t>z przedstawicielami innych klas</w:t>
      </w:r>
      <w:r w:rsidR="00BB3BDA">
        <w:t>;</w:t>
      </w:r>
    </w:p>
    <w:p w14:paraId="17EC5142" w14:textId="77777777" w:rsidR="00A63914" w:rsidRDefault="00A63914" w:rsidP="00046A7B">
      <w:pPr>
        <w:pStyle w:val="Akapitzlist"/>
        <w:numPr>
          <w:ilvl w:val="0"/>
          <w:numId w:val="2"/>
        </w:numPr>
      </w:pPr>
      <w:r>
        <w:t xml:space="preserve">Prowadzenie tablicy informacyjnej </w:t>
      </w:r>
      <w:proofErr w:type="spellStart"/>
      <w:r>
        <w:t>SU</w:t>
      </w:r>
      <w:proofErr w:type="spellEnd"/>
      <w:r w:rsidR="00BB3BDA">
        <w:t>;</w:t>
      </w:r>
    </w:p>
    <w:p w14:paraId="5FF60A12" w14:textId="77777777" w:rsidR="00F97CFD" w:rsidRDefault="00F97CFD" w:rsidP="00046A7B">
      <w:pPr>
        <w:pStyle w:val="Akapitzlist"/>
        <w:numPr>
          <w:ilvl w:val="0"/>
          <w:numId w:val="2"/>
        </w:numPr>
      </w:pPr>
      <w:r>
        <w:t xml:space="preserve">Udział </w:t>
      </w:r>
      <w:r w:rsidR="00046A7B">
        <w:t xml:space="preserve">w </w:t>
      </w:r>
      <w:r>
        <w:t xml:space="preserve">ogólnopolskiej </w:t>
      </w:r>
      <w:r w:rsidR="00046A7B">
        <w:t xml:space="preserve">akcji </w:t>
      </w:r>
      <w:r>
        <w:t>Szkoła Demokracji</w:t>
      </w:r>
      <w:r w:rsidR="00BB3BDA">
        <w:t>.</w:t>
      </w:r>
    </w:p>
    <w:p w14:paraId="7CED3E1C" w14:textId="77777777" w:rsidR="00B44E9E" w:rsidRPr="00733470" w:rsidRDefault="00B44E9E" w:rsidP="00B44E9E">
      <w:pPr>
        <w:pStyle w:val="Akapitzlist"/>
        <w:rPr>
          <w:sz w:val="12"/>
        </w:rPr>
      </w:pPr>
    </w:p>
    <w:p w14:paraId="3474B5C1" w14:textId="77777777" w:rsidR="00B44E9E" w:rsidRDefault="00046A7B" w:rsidP="00A63914">
      <w:pPr>
        <w:jc w:val="both"/>
        <w:rPr>
          <w:sz w:val="36"/>
        </w:rPr>
      </w:pPr>
      <w:r w:rsidRPr="00B44E9E">
        <w:t>Ponadto prosimy chętne osoby o zgłaszanie swoich kandydatur do udziału w Komisji Wyborczej, która czuwać będzie nad prawidłowym przebiegiem kampanii</w:t>
      </w:r>
      <w:r w:rsidR="00A63914" w:rsidRPr="00B44E9E">
        <w:t xml:space="preserve"> </w:t>
      </w:r>
      <w:r w:rsidRPr="00B44E9E">
        <w:t xml:space="preserve">i głosowania. </w:t>
      </w:r>
      <w:r w:rsidRPr="00B44E9E">
        <w:rPr>
          <w:b/>
        </w:rPr>
        <w:t>Potrzebujemy pięć chętnych osób.</w:t>
      </w:r>
      <w:r w:rsidRPr="00B44E9E">
        <w:t xml:space="preserve"> Każda osoba powinna reprezentować</w:t>
      </w:r>
      <w:r w:rsidR="00A63914" w:rsidRPr="00B44E9E">
        <w:t xml:space="preserve"> inną klasę. </w:t>
      </w:r>
      <w:r w:rsidR="00BB3BDA">
        <w:t>Osoby zgłaszające się</w:t>
      </w:r>
      <w:r w:rsidRPr="00B44E9E">
        <w:t xml:space="preserve"> do Komisji wyborczej </w:t>
      </w:r>
      <w:r w:rsidR="00BB3BDA">
        <w:rPr>
          <w:u w:val="single"/>
        </w:rPr>
        <w:t xml:space="preserve">nie mogą </w:t>
      </w:r>
      <w:r w:rsidRPr="00B44E9E">
        <w:t xml:space="preserve">zgłosić swojej kandydatury w wyborach do Samorządu. </w:t>
      </w:r>
    </w:p>
    <w:p w14:paraId="7C6D7112" w14:textId="77777777" w:rsidR="00733470" w:rsidRPr="00733470" w:rsidRDefault="00733470" w:rsidP="00A63914">
      <w:pPr>
        <w:jc w:val="both"/>
        <w:rPr>
          <w:sz w:val="2"/>
        </w:rPr>
      </w:pPr>
      <w:bookmarkStart w:id="0" w:name="_GoBack"/>
      <w:bookmarkEnd w:id="0"/>
    </w:p>
    <w:p w14:paraId="0D97B614" w14:textId="77777777" w:rsidR="00A63914" w:rsidRPr="00B44E9E" w:rsidRDefault="00B44E9E" w:rsidP="00B44E9E">
      <w:pPr>
        <w:jc w:val="center"/>
        <w:rPr>
          <w:b/>
          <w:sz w:val="36"/>
        </w:rPr>
      </w:pPr>
      <w:r w:rsidRPr="00B44E9E">
        <w:rPr>
          <w:b/>
          <w:color w:val="FF0000"/>
          <w:sz w:val="36"/>
        </w:rPr>
        <w:t xml:space="preserve">To </w:t>
      </w:r>
      <w:r w:rsidRPr="00733470">
        <w:rPr>
          <w:b/>
          <w:color w:val="FF0000"/>
          <w:sz w:val="48"/>
        </w:rPr>
        <w:t>Ty</w:t>
      </w:r>
      <w:r w:rsidRPr="00733470">
        <w:rPr>
          <w:b/>
          <w:color w:val="FF0000"/>
          <w:sz w:val="40"/>
        </w:rPr>
        <w:t xml:space="preserve"> </w:t>
      </w:r>
      <w:r w:rsidRPr="00B44E9E">
        <w:rPr>
          <w:b/>
          <w:color w:val="FF0000"/>
          <w:sz w:val="36"/>
        </w:rPr>
        <w:t>możesz decydować o najważniejszych sprawach w szkole.</w:t>
      </w:r>
      <w:r w:rsidRPr="00B44E9E">
        <w:rPr>
          <w:b/>
          <w:sz w:val="36"/>
        </w:rPr>
        <w:t xml:space="preserve"> Nie czekaj – już dziś zacznij działać!</w:t>
      </w:r>
      <w:r>
        <w:rPr>
          <w:b/>
          <w:sz w:val="36"/>
        </w:rPr>
        <w:t xml:space="preserve"> Liczymy właśnie na Ciebie!</w:t>
      </w:r>
    </w:p>
    <w:sectPr w:rsidR="00A63914" w:rsidRPr="00B44E9E" w:rsidSect="00733470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EFC"/>
    <w:multiLevelType w:val="hybridMultilevel"/>
    <w:tmpl w:val="98AC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434B5"/>
    <w:multiLevelType w:val="hybridMultilevel"/>
    <w:tmpl w:val="96E6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3C"/>
    <w:rsid w:val="00046A7B"/>
    <w:rsid w:val="003738B0"/>
    <w:rsid w:val="00733470"/>
    <w:rsid w:val="00A63914"/>
    <w:rsid w:val="00B44E9E"/>
    <w:rsid w:val="00BB3BDA"/>
    <w:rsid w:val="00CF5665"/>
    <w:rsid w:val="00DD1DFE"/>
    <w:rsid w:val="00EC5E3C"/>
    <w:rsid w:val="00F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7CD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1246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Wenda</cp:lastModifiedBy>
  <cp:revision>3</cp:revision>
  <cp:lastPrinted>2018-09-05T04:22:00Z</cp:lastPrinted>
  <dcterms:created xsi:type="dcterms:W3CDTF">2018-09-05T04:22:00Z</dcterms:created>
  <dcterms:modified xsi:type="dcterms:W3CDTF">2018-09-05T04:27:00Z</dcterms:modified>
</cp:coreProperties>
</file>